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广东省分析测试协会个人会员条件</w:t>
      </w:r>
    </w:p>
    <w:p>
      <w:pPr>
        <w:jc w:val="center"/>
        <w:rPr>
          <w:rFonts w:hint="eastAsia" w:eastAsia="仿宋_GB2312"/>
          <w:b/>
          <w:sz w:val="18"/>
          <w:szCs w:val="18"/>
        </w:rPr>
      </w:pP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从事分析测试技术和分析测试科学技术管理工作，符合以下条件之一者，可申请登记为本会会员：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 有中级职称以上的科技人员。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 取得硕士学位以上科技人员。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 本科以上学历，并从事本学科有关工作三年以上，并有一定学术水平者；或虽非本科毕业，但已从事分析测试技术工作多年，并有同等职称的学术水平和工作经验的科技人员。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 热心和积极支持协会工作，并从事分析测试科学技术管理工作的管理干部。</w:t>
      </w:r>
      <w:bookmarkStart w:id="0" w:name="_GoBack"/>
      <w:bookmarkEnd w:id="0"/>
    </w:p>
    <w:p>
      <w:pPr>
        <w:ind w:left="181" w:leftChars="86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登记表由本人填写，会员或单位推荐，经协会常务理事会批准。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196A"/>
    <w:rsid w:val="618819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6-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2018-06-21T06:14:00Z</dcterms:created>
  <dc:creator>沙亚红</dc:creator>
  <cp:lastModifiedBy>沙亚红</cp:lastModifiedBy>
  <dcterms:modified xsi:type="dcterms:W3CDTF">2018-06-21T06:16:09Z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