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B759" w14:textId="77777777" w:rsidR="002332BD" w:rsidRDefault="00000000">
      <w:pPr>
        <w:rPr>
          <w:rFonts w:ascii="Times New Roman" w:eastAsia="宋体" w:hAnsi="Times New Roman" w:cs="Times New Roman"/>
          <w:sz w:val="32"/>
        </w:rPr>
      </w:pPr>
      <w:r>
        <w:rPr>
          <w:rFonts w:ascii="Times New Roman" w:eastAsia="宋体" w:hAnsi="Times New Roman" w:cs="Times New Roman" w:hint="eastAsia"/>
          <w:sz w:val="32"/>
        </w:rPr>
        <w:t>附件</w:t>
      </w:r>
      <w:r>
        <w:rPr>
          <w:rFonts w:ascii="Times New Roman" w:eastAsia="宋体" w:hAnsi="Times New Roman" w:cs="Times New Roman" w:hint="eastAsia"/>
          <w:sz w:val="32"/>
        </w:rPr>
        <w:t>2</w:t>
      </w:r>
    </w:p>
    <w:p w14:paraId="23078BCA" w14:textId="5F452151" w:rsidR="002332BD" w:rsidRPr="00C55C65" w:rsidRDefault="00000000" w:rsidP="00C55C65">
      <w:pPr>
        <w:spacing w:line="520" w:lineRule="exact"/>
        <w:jc w:val="center"/>
        <w:rPr>
          <w:rFonts w:ascii="宋体" w:eastAsia="宋体" w:hAnsi="宋体" w:cs="方正小标宋简体" w:hint="eastAsia"/>
          <w:b/>
          <w:bCs/>
          <w:sz w:val="36"/>
          <w:szCs w:val="36"/>
        </w:rPr>
      </w:pPr>
      <w:r w:rsidRPr="00C55C65">
        <w:rPr>
          <w:rFonts w:ascii="宋体" w:eastAsia="宋体" w:hAnsi="宋体" w:cs="方正小标宋简体" w:hint="eastAsia"/>
          <w:b/>
          <w:bCs/>
          <w:sz w:val="36"/>
          <w:szCs w:val="36"/>
        </w:rPr>
        <w:t>广东省</w:t>
      </w:r>
      <w:r w:rsidR="00C55C65" w:rsidRPr="00C55C65">
        <w:rPr>
          <w:rFonts w:ascii="宋体" w:eastAsia="宋体" w:hAnsi="宋体" w:cs="方正小标宋简体" w:hint="eastAsia"/>
          <w:b/>
          <w:bCs/>
          <w:sz w:val="36"/>
          <w:szCs w:val="36"/>
        </w:rPr>
        <w:t>分析测试</w:t>
      </w:r>
      <w:r w:rsidRPr="00C55C65">
        <w:rPr>
          <w:rFonts w:ascii="宋体" w:eastAsia="宋体" w:hAnsi="宋体" w:cs="方正小标宋简体" w:hint="eastAsia"/>
          <w:b/>
          <w:bCs/>
          <w:sz w:val="36"/>
          <w:szCs w:val="36"/>
        </w:rPr>
        <w:t>协会团体标准复审自评表</w:t>
      </w:r>
    </w:p>
    <w:tbl>
      <w:tblPr>
        <w:tblpPr w:leftFromText="180" w:rightFromText="180" w:vertAnchor="text" w:horzAnchor="page" w:tblpXSpec="center" w:tblpY="297"/>
        <w:tblOverlap w:val="never"/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450"/>
        <w:gridCol w:w="1291"/>
        <w:gridCol w:w="850"/>
        <w:gridCol w:w="1843"/>
        <w:gridCol w:w="850"/>
        <w:gridCol w:w="142"/>
        <w:gridCol w:w="2410"/>
      </w:tblGrid>
      <w:tr w:rsidR="002332BD" w14:paraId="69169E49" w14:textId="77777777" w:rsidTr="00123EEE">
        <w:trPr>
          <w:jc w:val="center"/>
        </w:trPr>
        <w:tc>
          <w:tcPr>
            <w:tcW w:w="209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A09D1" w14:textId="77777777" w:rsidR="002332BD" w:rsidRDefault="00000000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标准编号</w:t>
            </w:r>
          </w:p>
        </w:tc>
        <w:tc>
          <w:tcPr>
            <w:tcW w:w="738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5A3478" w14:textId="77777777" w:rsidR="002332BD" w:rsidRDefault="002332BD" w:rsidP="00C55C65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2332BD" w14:paraId="6B924C82" w14:textId="77777777" w:rsidTr="00123EEE">
        <w:trPr>
          <w:jc w:val="center"/>
        </w:trPr>
        <w:tc>
          <w:tcPr>
            <w:tcW w:w="209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22A9A2" w14:textId="77777777" w:rsidR="002332BD" w:rsidRDefault="00000000" w:rsidP="00C55C65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标准名称</w:t>
            </w:r>
          </w:p>
        </w:tc>
        <w:tc>
          <w:tcPr>
            <w:tcW w:w="738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2DF72D6" w14:textId="77777777" w:rsidR="002332BD" w:rsidRDefault="002332BD" w:rsidP="00C55C65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2332BD" w14:paraId="5E557EB5" w14:textId="77777777" w:rsidTr="00123EEE">
        <w:trPr>
          <w:jc w:val="center"/>
        </w:trPr>
        <w:tc>
          <w:tcPr>
            <w:tcW w:w="209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63069A" w14:textId="77777777" w:rsidR="002332BD" w:rsidRDefault="00000000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牵头起草单位</w:t>
            </w:r>
          </w:p>
        </w:tc>
        <w:tc>
          <w:tcPr>
            <w:tcW w:w="738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E66971" w14:textId="77777777" w:rsidR="002332BD" w:rsidRDefault="002332BD" w:rsidP="00C55C65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2332BD" w14:paraId="549DCE05" w14:textId="77777777" w:rsidTr="00123EEE">
        <w:trPr>
          <w:jc w:val="center"/>
        </w:trPr>
        <w:tc>
          <w:tcPr>
            <w:tcW w:w="209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088801" w14:textId="77777777" w:rsidR="002332BD" w:rsidRDefault="00000000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牵头单位联系人</w:t>
            </w:r>
          </w:p>
        </w:tc>
        <w:tc>
          <w:tcPr>
            <w:tcW w:w="1291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AC99FA0" w14:textId="50D76447" w:rsidR="002332BD" w:rsidRDefault="002332BD" w:rsidP="00C55C65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D14446" w14:textId="77777777" w:rsidR="002332BD" w:rsidRDefault="00000000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电话</w:t>
            </w:r>
          </w:p>
        </w:tc>
        <w:tc>
          <w:tcPr>
            <w:tcW w:w="1843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F270B2" w14:textId="4EF884E7" w:rsidR="002332BD" w:rsidRDefault="002332BD" w:rsidP="00C55C65">
            <w:pPr>
              <w:snapToGrid w:val="0"/>
              <w:jc w:val="center"/>
              <w:rPr>
                <w:rFonts w:ascii="宋体" w:hint="eastAsia"/>
                <w:sz w:val="24"/>
              </w:rPr>
            </w:pPr>
          </w:p>
        </w:tc>
        <w:tc>
          <w:tcPr>
            <w:tcW w:w="85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462D97" w14:textId="77777777" w:rsidR="002332BD" w:rsidRDefault="00000000" w:rsidP="00C55C65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邮箱</w:t>
            </w:r>
          </w:p>
        </w:tc>
        <w:tc>
          <w:tcPr>
            <w:tcW w:w="2552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3EED81" w14:textId="2F0F707B" w:rsidR="002332BD" w:rsidRDefault="002332BD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</w:p>
        </w:tc>
      </w:tr>
      <w:tr w:rsidR="002332BD" w14:paraId="72101548" w14:textId="77777777" w:rsidTr="00123EEE">
        <w:trPr>
          <w:jc w:val="center"/>
        </w:trPr>
        <w:tc>
          <w:tcPr>
            <w:tcW w:w="2090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7077D3" w14:textId="77777777" w:rsidR="002332BD" w:rsidRDefault="00000000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通讯地址</w:t>
            </w:r>
          </w:p>
        </w:tc>
        <w:tc>
          <w:tcPr>
            <w:tcW w:w="738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6AABC3" w14:textId="77777777" w:rsidR="002332BD" w:rsidRDefault="002332BD" w:rsidP="00C55C65">
            <w:pPr>
              <w:snapToGrid w:val="0"/>
              <w:jc w:val="center"/>
              <w:rPr>
                <w:rFonts w:ascii="宋体"/>
                <w:sz w:val="24"/>
              </w:rPr>
            </w:pPr>
          </w:p>
        </w:tc>
      </w:tr>
      <w:tr w:rsidR="00C55C65" w14:paraId="1198FA60" w14:textId="77777777" w:rsidTr="00123EEE">
        <w:trPr>
          <w:jc w:val="center"/>
        </w:trPr>
        <w:tc>
          <w:tcPr>
            <w:tcW w:w="7066" w:type="dxa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DDD4C12" w14:textId="77777777" w:rsidR="00C55C65" w:rsidRDefault="00C55C65" w:rsidP="00C55C65">
            <w:pPr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Style w:val="a3"/>
                <w:rFonts w:ascii="宋体" w:eastAsia="宋体" w:hAnsi="宋体" w:cs="宋体"/>
                <w:kern w:val="0"/>
                <w:sz w:val="24"/>
                <w:lang w:bidi="ar"/>
              </w:rPr>
              <w:t>复审</w:t>
            </w:r>
            <w:r>
              <w:rPr>
                <w:rStyle w:val="a3"/>
                <w:rFonts w:ascii="宋体" w:eastAsia="宋体" w:hAnsi="宋体" w:cs="宋体" w:hint="eastAsia"/>
                <w:kern w:val="0"/>
                <w:sz w:val="24"/>
                <w:lang w:bidi="ar"/>
              </w:rPr>
              <w:t>项目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B220B86" w14:textId="687AE9BF" w:rsidR="00C55C65" w:rsidRDefault="00C55C65" w:rsidP="00C55C65">
            <w:pPr>
              <w:snapToGrid w:val="0"/>
              <w:jc w:val="center"/>
              <w:rPr>
                <w:rStyle w:val="a3"/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Style w:val="a3"/>
                <w:rFonts w:ascii="宋体" w:eastAsia="宋体" w:hAnsi="宋体" w:cs="宋体" w:hint="eastAsia"/>
                <w:kern w:val="0"/>
                <w:sz w:val="24"/>
                <w:lang w:bidi="ar"/>
              </w:rPr>
              <w:t>自评选项</w:t>
            </w:r>
          </w:p>
        </w:tc>
      </w:tr>
      <w:tr w:rsidR="00C55C65" w14:paraId="585B6657" w14:textId="77777777" w:rsidTr="00123EEE">
        <w:trPr>
          <w:trHeight w:val="1010"/>
          <w:jc w:val="center"/>
        </w:trPr>
        <w:tc>
          <w:tcPr>
            <w:tcW w:w="1640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07CB32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一、</w:t>
            </w:r>
            <w:r>
              <w:rPr>
                <w:rFonts w:ascii="宋体" w:eastAsia="宋体" w:hAnsi="宋体" w:cs="宋体"/>
                <w:sz w:val="24"/>
              </w:rPr>
              <w:t>协调性</w:t>
            </w: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3C2978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1.内容符合现行法律法规、规章、产业政策及监管要求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04C43D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是</w:t>
            </w:r>
          </w:p>
          <w:p w14:paraId="1F98FF71" w14:textId="54E94EFF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7D8F86A1" w14:textId="77777777" w:rsidTr="00123EEE">
        <w:trPr>
          <w:trHeight w:val="1010"/>
          <w:jc w:val="center"/>
        </w:trPr>
        <w:tc>
          <w:tcPr>
            <w:tcW w:w="1640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97FE5B7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F7422D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2.</w:t>
            </w:r>
            <w:r>
              <w:rPr>
                <w:rFonts w:ascii="宋体" w:eastAsia="宋体" w:hAnsi="宋体" w:cs="宋体"/>
                <w:sz w:val="24"/>
              </w:rPr>
              <w:t>与现行国标、行标、地标及其他相关标准无冲突、重复、不协调问题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F4BA87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5D0DC545" w14:textId="6BA4C41A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502D9EFB" w14:textId="77777777" w:rsidTr="00123EEE">
        <w:trPr>
          <w:trHeight w:val="913"/>
          <w:jc w:val="center"/>
        </w:trPr>
        <w:tc>
          <w:tcPr>
            <w:tcW w:w="1640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831BF3C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二、适用性</w:t>
            </w: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24D414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1.</w:t>
            </w:r>
            <w:r>
              <w:rPr>
                <w:rFonts w:ascii="宋体" w:eastAsia="宋体" w:hAnsi="宋体" w:cs="宋体"/>
                <w:sz w:val="24"/>
              </w:rPr>
              <w:t>适用范围匹配当前行业发展与实际应用场景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C161529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0E40DBE7" w14:textId="66368E33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3DC696D8" w14:textId="77777777" w:rsidTr="00123EEE">
        <w:trPr>
          <w:trHeight w:val="913"/>
          <w:jc w:val="center"/>
        </w:trPr>
        <w:tc>
          <w:tcPr>
            <w:tcW w:w="1640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E27081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6059EA6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2.</w:t>
            </w:r>
            <w:r>
              <w:rPr>
                <w:rFonts w:ascii="宋体" w:eastAsia="宋体" w:hAnsi="宋体" w:cs="宋体"/>
                <w:sz w:val="24"/>
              </w:rPr>
              <w:t>涉及的技术、产品、平台、服务及业务流程仍具备现实适用性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F86B99C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0FDDC2C3" w14:textId="4E8B8218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3337940B" w14:textId="77777777" w:rsidTr="00123EEE">
        <w:trPr>
          <w:trHeight w:val="913"/>
          <w:jc w:val="center"/>
        </w:trPr>
        <w:tc>
          <w:tcPr>
            <w:tcW w:w="1640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1C6EB2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C0A6704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3.</w:t>
            </w:r>
            <w:r>
              <w:rPr>
                <w:rFonts w:ascii="宋体" w:eastAsia="宋体" w:hAnsi="宋体" w:cs="宋体"/>
                <w:sz w:val="24"/>
              </w:rPr>
              <w:t>能够适配新技术、新业态、新模式发展，支撑行业规范发展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738A58B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2DA132D9" w14:textId="43339A1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07F9AA5F" w14:textId="77777777" w:rsidTr="00123EEE">
        <w:trPr>
          <w:trHeight w:val="1114"/>
          <w:jc w:val="center"/>
        </w:trPr>
        <w:tc>
          <w:tcPr>
            <w:tcW w:w="1640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9656F83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三、时效性</w:t>
            </w: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5360B75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1.</w:t>
            </w:r>
            <w:r>
              <w:rPr>
                <w:rFonts w:ascii="宋体" w:eastAsia="宋体" w:hAnsi="宋体" w:cs="宋体"/>
                <w:sz w:val="24"/>
              </w:rPr>
              <w:t>领域未出现颠覆性新技术、新业务、新监管要求，暂无需修订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A71FC2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15663183" w14:textId="127A339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3A49DC16" w14:textId="77777777" w:rsidTr="00123EEE">
        <w:trPr>
          <w:trHeight w:val="1114"/>
          <w:jc w:val="center"/>
        </w:trPr>
        <w:tc>
          <w:tcPr>
            <w:tcW w:w="1640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1AA338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41F0C7" w14:textId="2075F54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2.</w:t>
            </w:r>
            <w:r>
              <w:rPr>
                <w:rFonts w:ascii="宋体" w:eastAsia="宋体" w:hAnsi="宋体" w:cs="宋体"/>
                <w:sz w:val="24"/>
              </w:rPr>
              <w:t>所引用的规范性文件均现行有效，无废止</w:t>
            </w:r>
            <w:r w:rsidR="00123EEE">
              <w:rPr>
                <w:rFonts w:ascii="宋体" w:eastAsia="宋体" w:hAnsi="宋体" w:cs="宋体" w:hint="eastAsia"/>
                <w:sz w:val="24"/>
              </w:rPr>
              <w:t>或</w:t>
            </w:r>
            <w:r>
              <w:rPr>
                <w:rFonts w:ascii="宋体" w:eastAsia="宋体" w:hAnsi="宋体" w:cs="宋体" w:hint="eastAsia"/>
                <w:sz w:val="24"/>
              </w:rPr>
              <w:t>注日期引用的标准已更新</w:t>
            </w:r>
            <w:r>
              <w:rPr>
                <w:rFonts w:ascii="宋体" w:eastAsia="宋体" w:hAnsi="宋体" w:cs="宋体"/>
                <w:sz w:val="24"/>
              </w:rPr>
              <w:t>问题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9AD19E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13B36E23" w14:textId="3668615B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797C4A46" w14:textId="77777777" w:rsidTr="00123EEE">
        <w:trPr>
          <w:trHeight w:val="1114"/>
          <w:jc w:val="center"/>
        </w:trPr>
        <w:tc>
          <w:tcPr>
            <w:tcW w:w="1640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FE58C7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lastRenderedPageBreak/>
              <w:t>四、</w:t>
            </w:r>
            <w:r>
              <w:rPr>
                <w:rFonts w:ascii="宋体" w:eastAsia="宋体" w:hAnsi="宋体" w:cs="宋体"/>
                <w:sz w:val="24"/>
              </w:rPr>
              <w:t>先进性与可操作性</w:t>
            </w: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6235940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1.</w:t>
            </w:r>
            <w:r>
              <w:rPr>
                <w:rFonts w:ascii="宋体" w:eastAsia="宋体" w:hAnsi="宋体" w:cs="宋体"/>
                <w:sz w:val="24"/>
              </w:rPr>
              <w:t>技术指标、服务要求保持行业先进、合理水平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FC5DE07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05D02BC2" w14:textId="24E3843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19E9936F" w14:textId="77777777" w:rsidTr="00123EEE">
        <w:trPr>
          <w:trHeight w:val="1114"/>
          <w:jc w:val="center"/>
        </w:trPr>
        <w:tc>
          <w:tcPr>
            <w:tcW w:w="1640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18CEA77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41FB6A7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2.</w:t>
            </w:r>
            <w:r>
              <w:rPr>
                <w:rFonts w:ascii="宋体" w:eastAsia="宋体" w:hAnsi="宋体" w:cs="宋体"/>
                <w:sz w:val="24"/>
              </w:rPr>
              <w:t>条款表述清晰、可落地、可执行，无明显漏洞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41A439C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23CC4CF3" w14:textId="2EA0BFAB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59D53F84" w14:textId="77777777" w:rsidTr="00123EEE">
        <w:trPr>
          <w:trHeight w:val="1217"/>
          <w:jc w:val="center"/>
        </w:trPr>
        <w:tc>
          <w:tcPr>
            <w:tcW w:w="1640" w:type="dxa"/>
            <w:vMerge w:val="restart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1A0692" w14:textId="77777777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五、实施效果</w:t>
            </w: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5885B8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1.</w:t>
            </w:r>
            <w:r>
              <w:rPr>
                <w:rFonts w:ascii="宋体" w:eastAsia="宋体" w:hAnsi="宋体" w:cs="宋体"/>
                <w:sz w:val="24"/>
              </w:rPr>
              <w:t>在招投标、检测、验收、企业管理等场景得到广泛应用或引用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0735734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112117FD" w14:textId="63E50AFA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7C94AA77" w14:textId="77777777" w:rsidTr="00123EEE">
        <w:trPr>
          <w:trHeight w:val="1217"/>
          <w:jc w:val="center"/>
        </w:trPr>
        <w:tc>
          <w:tcPr>
            <w:tcW w:w="1640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BEB8BD2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6A0C23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2.标准实施过程中</w:t>
            </w:r>
            <w:proofErr w:type="gramStart"/>
            <w:r>
              <w:rPr>
                <w:rFonts w:ascii="宋体" w:eastAsia="宋体" w:hAnsi="宋体" w:cs="宋体" w:hint="eastAsia"/>
                <w:sz w:val="24"/>
              </w:rPr>
              <w:t>无理解</w:t>
            </w:r>
            <w:proofErr w:type="gramEnd"/>
            <w:r>
              <w:rPr>
                <w:rFonts w:ascii="宋体" w:eastAsia="宋体" w:hAnsi="宋体" w:cs="宋体" w:hint="eastAsia"/>
                <w:sz w:val="24"/>
              </w:rPr>
              <w:t>歧义、执行困难、条款不明确或落地性不足等问题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780C883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69FAA0AA" w14:textId="3299224E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C55C65" w14:paraId="3FA2679F" w14:textId="77777777" w:rsidTr="00123EEE">
        <w:trPr>
          <w:trHeight w:val="1217"/>
          <w:jc w:val="center"/>
        </w:trPr>
        <w:tc>
          <w:tcPr>
            <w:tcW w:w="1640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ED6A2BB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</w:p>
        </w:tc>
        <w:tc>
          <w:tcPr>
            <w:tcW w:w="5426" w:type="dxa"/>
            <w:gridSpan w:val="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14D7E00" w14:textId="77777777" w:rsidR="00C55C65" w:rsidRDefault="00C55C65" w:rsidP="00C55C65">
            <w:pPr>
              <w:snapToGrid w:val="0"/>
              <w:jc w:val="left"/>
              <w:rPr>
                <w:rFonts w:ascii="宋体" w:eastAsia="宋体" w:hAnsi="宋体" w:cs="宋体" w:hint="eastAsia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3.标准实施后，行业相关方未提出修改意见、补充建议或修订需求</w:t>
            </w:r>
          </w:p>
        </w:tc>
        <w:tc>
          <w:tcPr>
            <w:tcW w:w="241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8D3CA0A" w14:textId="77777777" w:rsidR="00C55C65" w:rsidRDefault="00C55C65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□是</w:t>
            </w:r>
          </w:p>
          <w:p w14:paraId="6B4688D3" w14:textId="5FFAA644" w:rsidR="00C55C65" w:rsidRDefault="00C55C65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□否</w:t>
            </w:r>
          </w:p>
        </w:tc>
      </w:tr>
      <w:tr w:rsidR="002332BD" w14:paraId="476C78BB" w14:textId="77777777" w:rsidTr="00123EEE">
        <w:trPr>
          <w:trHeight w:val="1217"/>
          <w:jc w:val="center"/>
        </w:trPr>
        <w:tc>
          <w:tcPr>
            <w:tcW w:w="1640" w:type="dxa"/>
            <w:vMerge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8A9DF54" w14:textId="77777777" w:rsidR="002332BD" w:rsidRDefault="002332BD" w:rsidP="00C55C65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</w:p>
        </w:tc>
        <w:tc>
          <w:tcPr>
            <w:tcW w:w="7836" w:type="dxa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9949CC" w14:textId="23E7C395" w:rsidR="002332BD" w:rsidRDefault="00000000" w:rsidP="00C55C65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标准实施效果文字说明</w:t>
            </w:r>
            <w:r w:rsidR="00C55C65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：</w:t>
            </w:r>
          </w:p>
          <w:p w14:paraId="127DA349" w14:textId="765A6980" w:rsidR="002332BD" w:rsidRDefault="00C55C65" w:rsidP="00C55C65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（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注：如内容较多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，可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以附件形式提交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）</w:t>
            </w:r>
          </w:p>
        </w:tc>
      </w:tr>
      <w:tr w:rsidR="002332BD" w14:paraId="19F6CDAE" w14:textId="77777777" w:rsidTr="00123EEE">
        <w:trPr>
          <w:trHeight w:val="1217"/>
          <w:jc w:val="center"/>
        </w:trPr>
        <w:tc>
          <w:tcPr>
            <w:tcW w:w="16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49D86D" w14:textId="77777777" w:rsidR="00C55C65" w:rsidRDefault="00000000" w:rsidP="00C55C65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其他情况</w:t>
            </w:r>
          </w:p>
          <w:p w14:paraId="29A10FC3" w14:textId="27BCAD1C" w:rsidR="002332BD" w:rsidRDefault="00000000" w:rsidP="00C55C65">
            <w:pPr>
              <w:widowControl/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说明</w:t>
            </w:r>
          </w:p>
        </w:tc>
        <w:tc>
          <w:tcPr>
            <w:tcW w:w="7836" w:type="dxa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EB955E3" w14:textId="3A1B4622" w:rsidR="002332BD" w:rsidRDefault="00C55C65" w:rsidP="00C55C65">
            <w:pPr>
              <w:widowControl/>
              <w:snapToGrid w:val="0"/>
              <w:jc w:val="lef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（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注：如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有其他情况，请说明）</w:t>
            </w:r>
          </w:p>
        </w:tc>
      </w:tr>
      <w:tr w:rsidR="002332BD" w14:paraId="49B5A7EB" w14:textId="77777777" w:rsidTr="00123EEE">
        <w:trPr>
          <w:trHeight w:val="2990"/>
          <w:jc w:val="center"/>
        </w:trPr>
        <w:tc>
          <w:tcPr>
            <w:tcW w:w="164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D427C66" w14:textId="77777777" w:rsidR="002332BD" w:rsidRDefault="00000000" w:rsidP="00C55C65">
            <w:pPr>
              <w:widowControl/>
              <w:snapToGrid w:val="0"/>
              <w:jc w:val="center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自评意见</w:t>
            </w:r>
          </w:p>
        </w:tc>
        <w:tc>
          <w:tcPr>
            <w:tcW w:w="7836" w:type="dxa"/>
            <w:gridSpan w:val="7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D98E744" w14:textId="7EF8A37F" w:rsidR="002332BD" w:rsidRDefault="00000000" w:rsidP="00C55C65">
            <w:pPr>
              <w:snapToGrid w:val="0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□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继续有效</w:t>
            </w:r>
            <w:r w:rsidR="00C55C65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□修订</w:t>
            </w:r>
            <w:r w:rsidR="00C55C65"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</w:t>
            </w: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□废止</w:t>
            </w:r>
          </w:p>
          <w:p w14:paraId="7860007F" w14:textId="77777777" w:rsidR="002332BD" w:rsidRDefault="002332BD" w:rsidP="00C55C65">
            <w:pPr>
              <w:snapToGrid w:val="0"/>
              <w:jc w:val="righ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</w:p>
          <w:p w14:paraId="5EAA9927" w14:textId="77777777" w:rsidR="002332BD" w:rsidRDefault="00000000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 xml:space="preserve">                  </w:t>
            </w:r>
          </w:p>
          <w:p w14:paraId="25BF66EF" w14:textId="77777777" w:rsidR="002332BD" w:rsidRDefault="00000000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牵头起草单位：（盖章）</w:t>
            </w:r>
          </w:p>
          <w:p w14:paraId="7BE82A6B" w14:textId="77777777" w:rsidR="002332BD" w:rsidRDefault="002332BD" w:rsidP="00C55C65">
            <w:pPr>
              <w:snapToGrid w:val="0"/>
              <w:jc w:val="center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</w:p>
          <w:p w14:paraId="1177FE33" w14:textId="77777777" w:rsidR="002332BD" w:rsidRDefault="00000000" w:rsidP="00C55C65">
            <w:pPr>
              <w:wordWrap w:val="0"/>
              <w:snapToGrid w:val="0"/>
              <w:jc w:val="right"/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lang w:bidi="ar"/>
              </w:rPr>
              <w:t>时间：      年     月      日</w:t>
            </w:r>
          </w:p>
        </w:tc>
      </w:tr>
    </w:tbl>
    <w:p w14:paraId="0FC294C2" w14:textId="77777777" w:rsidR="002332BD" w:rsidRDefault="00000000">
      <w:pPr>
        <w:spacing w:before="52" w:line="400" w:lineRule="exact"/>
      </w:pPr>
      <w:r>
        <w:rPr>
          <w:rFonts w:asciiTheme="minorEastAsia" w:hAnsiTheme="minorEastAsia" w:cs="宋体" w:hint="eastAsia"/>
          <w:spacing w:val="16"/>
          <w:sz w:val="20"/>
          <w:szCs w:val="20"/>
        </w:rPr>
        <w:t>注</w:t>
      </w:r>
      <w:r>
        <w:rPr>
          <w:rFonts w:asciiTheme="minorEastAsia" w:hAnsiTheme="minorEastAsia" w:cs="宋体" w:hint="eastAsia"/>
          <w:spacing w:val="9"/>
          <w:sz w:val="20"/>
          <w:szCs w:val="20"/>
        </w:rPr>
        <w:t>：</w:t>
      </w:r>
      <w:r>
        <w:rPr>
          <w:rFonts w:asciiTheme="minorEastAsia" w:hAnsiTheme="minorEastAsia" w:cs="宋体" w:hint="eastAsia"/>
          <w:spacing w:val="8"/>
          <w:sz w:val="20"/>
          <w:szCs w:val="20"/>
        </w:rPr>
        <w:t>如本表空间不够，可另附</w:t>
      </w:r>
      <w:r>
        <w:rPr>
          <w:rFonts w:asciiTheme="minorEastAsia" w:hAnsiTheme="minorEastAsia" w:cs="宋体" w:hint="eastAsia"/>
          <w:sz w:val="20"/>
          <w:szCs w:val="20"/>
        </w:rPr>
        <w:t>页。</w:t>
      </w:r>
    </w:p>
    <w:sectPr w:rsidR="002332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3CBFF" w14:textId="77777777" w:rsidR="0009189E" w:rsidRDefault="0009189E" w:rsidP="00C55C65">
      <w:r>
        <w:separator/>
      </w:r>
    </w:p>
  </w:endnote>
  <w:endnote w:type="continuationSeparator" w:id="0">
    <w:p w14:paraId="60BFDE1E" w14:textId="77777777" w:rsidR="0009189E" w:rsidRDefault="0009189E" w:rsidP="00C55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9D83D" w14:textId="77777777" w:rsidR="0009189E" w:rsidRDefault="0009189E" w:rsidP="00C55C65">
      <w:r>
        <w:separator/>
      </w:r>
    </w:p>
  </w:footnote>
  <w:footnote w:type="continuationSeparator" w:id="0">
    <w:p w14:paraId="7B10AB6B" w14:textId="77777777" w:rsidR="0009189E" w:rsidRDefault="0009189E" w:rsidP="00C55C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2BD"/>
    <w:rsid w:val="0009189E"/>
    <w:rsid w:val="00123EEE"/>
    <w:rsid w:val="002332BD"/>
    <w:rsid w:val="00965DDC"/>
    <w:rsid w:val="00AA36E2"/>
    <w:rsid w:val="00C55C65"/>
    <w:rsid w:val="00DA61AE"/>
    <w:rsid w:val="00F47394"/>
    <w:rsid w:val="1527455D"/>
    <w:rsid w:val="1B0A7D91"/>
    <w:rsid w:val="1DEF10ED"/>
    <w:rsid w:val="215D3E28"/>
    <w:rsid w:val="21934156"/>
    <w:rsid w:val="22205CAA"/>
    <w:rsid w:val="23487075"/>
    <w:rsid w:val="25B40726"/>
    <w:rsid w:val="279677F6"/>
    <w:rsid w:val="3365797D"/>
    <w:rsid w:val="3E9E6BB1"/>
    <w:rsid w:val="400509C1"/>
    <w:rsid w:val="445420A2"/>
    <w:rsid w:val="5132227F"/>
    <w:rsid w:val="5169691A"/>
    <w:rsid w:val="52AD157C"/>
    <w:rsid w:val="58115279"/>
    <w:rsid w:val="5A1E15D9"/>
    <w:rsid w:val="62A32AF5"/>
    <w:rsid w:val="66D8514F"/>
    <w:rsid w:val="6F5D6E5C"/>
    <w:rsid w:val="74253AE1"/>
    <w:rsid w:val="7CD82311"/>
    <w:rsid w:val="7E5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3C6D46"/>
  <w15:docId w15:val="{795C3084-8FA5-4166-A140-D3BA243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260" w:after="220"/>
      <w:jc w:val="left"/>
      <w:outlineLvl w:val="0"/>
    </w:pPr>
    <w:rPr>
      <w:rFonts w:ascii="Arial" w:eastAsia="宋体" w:hAnsi="Arial" w:cs="Times New Roman"/>
      <w:b/>
      <w:kern w:val="4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rsid w:val="00C55C6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55C6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55C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55C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336</Words>
  <Characters>380</Characters>
  <Application>Microsoft Office Word</Application>
  <DocSecurity>0</DocSecurity>
  <Lines>34</Lines>
  <Paragraphs>34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颖欣 赵</cp:lastModifiedBy>
  <cp:revision>3</cp:revision>
  <cp:lastPrinted>2026-06-25T03:06:00Z</cp:lastPrinted>
  <dcterms:created xsi:type="dcterms:W3CDTF">2025-08-27T00:58:00Z</dcterms:created>
  <dcterms:modified xsi:type="dcterms:W3CDTF">2026-06-25T09:27:00Z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880408ADB12E42F78A70624CC52D3814_13</vt:lpwstr>
  </property>
  <property fmtid="{D5CDD505-2E9C-101B-9397-08002B2CF9AE}" pid="4" name="KSOTemplateDocerSaveRecord">
    <vt:lpwstr>eyJoZGlkIjoiYWI1MzAwOTA5MDhjOGNlYTY2Y2M5YzI4Y2Q2OTk1MzEiLCJ1c2VySWQiOiIzODIzMTk5NjgifQ==</vt:lpwstr>
  </property>
</Properties>
</file>